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FE0A" w14:textId="77777777" w:rsidR="00936A55" w:rsidRPr="0018758B" w:rsidRDefault="00936A55" w:rsidP="00936A55">
      <w:pPr>
        <w:rPr>
          <w:rFonts w:asciiTheme="minorHAnsi" w:hAnsiTheme="minorHAnsi"/>
          <w:b/>
          <w:sz w:val="20"/>
          <w:szCs w:val="24"/>
        </w:rPr>
      </w:pPr>
      <w:r w:rsidRPr="0018758B">
        <w:rPr>
          <w:rFonts w:asciiTheme="minorHAnsi" w:hAnsiTheme="minorHAnsi"/>
          <w:b/>
          <w:noProof/>
          <w:sz w:val="20"/>
          <w:szCs w:val="24"/>
        </w:rPr>
        <w:drawing>
          <wp:inline distT="0" distB="0" distL="0" distR="0" wp14:anchorId="10C74DA9" wp14:editId="48FB0138">
            <wp:extent cx="1590261" cy="4154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385" cy="415960"/>
                    </a:xfrm>
                    <a:prstGeom prst="rect">
                      <a:avLst/>
                    </a:prstGeom>
                  </pic:spPr>
                </pic:pic>
              </a:graphicData>
            </a:graphic>
          </wp:inline>
        </w:drawing>
      </w:r>
    </w:p>
    <w:p w14:paraId="29369E20" w14:textId="77777777" w:rsidR="00936A55" w:rsidRPr="0018758B" w:rsidRDefault="00936A55" w:rsidP="00936A55">
      <w:pPr>
        <w:rPr>
          <w:rFonts w:asciiTheme="minorHAnsi" w:hAnsiTheme="minorHAnsi"/>
          <w:b/>
          <w:sz w:val="20"/>
          <w:szCs w:val="24"/>
        </w:rPr>
      </w:pPr>
    </w:p>
    <w:p w14:paraId="2F5CF8F5" w14:textId="77777777" w:rsidR="00936A55" w:rsidRPr="00B26ACF" w:rsidRDefault="00936A55" w:rsidP="00185B3F">
      <w:pPr>
        <w:tabs>
          <w:tab w:val="left" w:pos="9090"/>
        </w:tabs>
        <w:rPr>
          <w:rFonts w:asciiTheme="minorHAnsi" w:hAnsiTheme="minorHAnsi" w:cstheme="minorHAnsi"/>
          <w:b/>
          <w:sz w:val="20"/>
          <w:szCs w:val="20"/>
          <w:u w:val="single"/>
        </w:rPr>
      </w:pPr>
      <w:r w:rsidRPr="00B26ACF">
        <w:rPr>
          <w:rFonts w:asciiTheme="minorHAnsi" w:hAnsiTheme="minorHAnsi" w:cstheme="minorHAnsi"/>
          <w:b/>
          <w:sz w:val="20"/>
          <w:szCs w:val="20"/>
          <w:u w:val="single"/>
        </w:rPr>
        <w:t>JOB POSITNG</w:t>
      </w:r>
      <w:r w:rsidR="00185B3F" w:rsidRPr="00B26ACF">
        <w:rPr>
          <w:rFonts w:asciiTheme="minorHAnsi" w:hAnsiTheme="minorHAnsi" w:cstheme="minorHAnsi"/>
          <w:b/>
          <w:sz w:val="20"/>
          <w:szCs w:val="20"/>
          <w:u w:val="single"/>
        </w:rPr>
        <w:tab/>
      </w:r>
    </w:p>
    <w:p w14:paraId="1CC7A5D9" w14:textId="77777777" w:rsidR="00C235E2" w:rsidRPr="00B26ACF" w:rsidRDefault="00C235E2">
      <w:pPr>
        <w:rPr>
          <w:rFonts w:asciiTheme="minorHAnsi" w:hAnsiTheme="minorHAnsi" w:cstheme="minorHAnsi"/>
          <w:b/>
          <w:sz w:val="20"/>
          <w:szCs w:val="20"/>
        </w:rPr>
      </w:pPr>
    </w:p>
    <w:p w14:paraId="32323D51" w14:textId="77777777" w:rsidR="00936A55" w:rsidRPr="00B26ACF" w:rsidRDefault="00936A55">
      <w:pPr>
        <w:rPr>
          <w:rFonts w:asciiTheme="minorHAnsi" w:hAnsiTheme="minorHAnsi" w:cstheme="minorHAnsi"/>
          <w:b/>
          <w:sz w:val="20"/>
          <w:szCs w:val="20"/>
        </w:rPr>
        <w:sectPr w:rsidR="00936A55" w:rsidRPr="00B26ACF" w:rsidSect="00AE68C7">
          <w:footerReference w:type="default" r:id="rId9"/>
          <w:pgSz w:w="12240" w:h="15840"/>
          <w:pgMar w:top="1152" w:right="1440" w:bottom="360" w:left="1440" w:header="720" w:footer="720" w:gutter="0"/>
          <w:cols w:space="720"/>
          <w:docGrid w:linePitch="360"/>
        </w:sectPr>
      </w:pPr>
    </w:p>
    <w:p w14:paraId="4C670AD7" w14:textId="65698CBF" w:rsidR="00936A55" w:rsidRPr="00B26ACF" w:rsidRDefault="00D351D0">
      <w:pPr>
        <w:rPr>
          <w:rFonts w:asciiTheme="minorHAnsi" w:hAnsiTheme="minorHAnsi" w:cstheme="minorHAnsi"/>
          <w:sz w:val="20"/>
          <w:szCs w:val="20"/>
        </w:rPr>
      </w:pPr>
      <w:r w:rsidRPr="00B26ACF">
        <w:rPr>
          <w:rFonts w:asciiTheme="minorHAnsi" w:hAnsiTheme="minorHAnsi" w:cstheme="minorHAnsi"/>
          <w:b/>
          <w:sz w:val="20"/>
          <w:szCs w:val="20"/>
        </w:rPr>
        <w:t>Job Title:</w:t>
      </w:r>
      <w:r w:rsidR="00936A55" w:rsidRPr="00B26ACF">
        <w:rPr>
          <w:rFonts w:asciiTheme="minorHAnsi" w:hAnsiTheme="minorHAnsi" w:cstheme="minorHAnsi"/>
          <w:sz w:val="20"/>
          <w:szCs w:val="20"/>
        </w:rPr>
        <w:t xml:space="preserve"> </w:t>
      </w:r>
      <w:r w:rsidR="00A46A67">
        <w:rPr>
          <w:rFonts w:asciiTheme="minorHAnsi" w:hAnsiTheme="minorHAnsi" w:cstheme="minorHAnsi"/>
          <w:sz w:val="20"/>
          <w:szCs w:val="20"/>
        </w:rPr>
        <w:t>Educator I</w:t>
      </w:r>
    </w:p>
    <w:p w14:paraId="2817BFB6" w14:textId="6195498B" w:rsidR="009D65DC" w:rsidRPr="00B26ACF" w:rsidRDefault="00936A55">
      <w:pPr>
        <w:rPr>
          <w:rFonts w:asciiTheme="minorHAnsi" w:hAnsiTheme="minorHAnsi" w:cstheme="minorHAnsi"/>
          <w:sz w:val="20"/>
          <w:szCs w:val="20"/>
        </w:rPr>
      </w:pPr>
      <w:r w:rsidRPr="00B26ACF">
        <w:rPr>
          <w:rFonts w:asciiTheme="minorHAnsi" w:hAnsiTheme="minorHAnsi" w:cstheme="minorHAnsi"/>
          <w:b/>
          <w:sz w:val="20"/>
          <w:szCs w:val="20"/>
        </w:rPr>
        <w:t>Status:</w:t>
      </w:r>
      <w:r w:rsidRPr="00B26ACF">
        <w:rPr>
          <w:rFonts w:asciiTheme="minorHAnsi" w:hAnsiTheme="minorHAnsi" w:cstheme="minorHAnsi"/>
          <w:sz w:val="20"/>
          <w:szCs w:val="20"/>
        </w:rPr>
        <w:t xml:space="preserve"> </w:t>
      </w:r>
      <w:r w:rsidR="00A46A67">
        <w:rPr>
          <w:rFonts w:asciiTheme="minorHAnsi" w:hAnsiTheme="minorHAnsi" w:cstheme="minorHAnsi"/>
          <w:sz w:val="20"/>
          <w:szCs w:val="20"/>
        </w:rPr>
        <w:t>Non-Exempt</w:t>
      </w:r>
    </w:p>
    <w:p w14:paraId="32226848" w14:textId="5709DDE2" w:rsidR="00936A55" w:rsidRPr="00B26ACF" w:rsidRDefault="009D65DC">
      <w:pPr>
        <w:rPr>
          <w:rFonts w:asciiTheme="minorHAnsi" w:hAnsiTheme="minorHAnsi" w:cstheme="minorHAnsi"/>
          <w:sz w:val="20"/>
          <w:szCs w:val="20"/>
        </w:rPr>
      </w:pPr>
      <w:r w:rsidRPr="00B26ACF">
        <w:rPr>
          <w:rFonts w:asciiTheme="minorHAnsi" w:hAnsiTheme="minorHAnsi" w:cstheme="minorHAnsi"/>
          <w:b/>
          <w:sz w:val="20"/>
          <w:szCs w:val="20"/>
        </w:rPr>
        <w:t>Number of Positions:</w:t>
      </w:r>
      <w:r w:rsidR="00241052" w:rsidRPr="00B26ACF">
        <w:rPr>
          <w:rFonts w:asciiTheme="minorHAnsi" w:hAnsiTheme="minorHAnsi" w:cstheme="minorHAnsi"/>
          <w:sz w:val="20"/>
          <w:szCs w:val="20"/>
        </w:rPr>
        <w:t xml:space="preserve"> </w:t>
      </w:r>
      <w:r w:rsidR="00A46A67">
        <w:rPr>
          <w:rFonts w:asciiTheme="minorHAnsi" w:hAnsiTheme="minorHAnsi" w:cstheme="minorHAnsi"/>
          <w:sz w:val="20"/>
          <w:szCs w:val="20"/>
        </w:rPr>
        <w:t>1</w:t>
      </w:r>
    </w:p>
    <w:p w14:paraId="6D0770B7" w14:textId="15114173" w:rsidR="00936A55" w:rsidRPr="00B26ACF" w:rsidRDefault="00936A55">
      <w:pPr>
        <w:rPr>
          <w:rFonts w:asciiTheme="minorHAnsi" w:hAnsiTheme="minorHAnsi" w:cstheme="minorHAnsi"/>
          <w:sz w:val="20"/>
          <w:szCs w:val="20"/>
        </w:rPr>
      </w:pPr>
      <w:r w:rsidRPr="00B26ACF">
        <w:rPr>
          <w:rFonts w:asciiTheme="minorHAnsi" w:hAnsiTheme="minorHAnsi" w:cstheme="minorHAnsi"/>
          <w:b/>
          <w:sz w:val="20"/>
          <w:szCs w:val="20"/>
        </w:rPr>
        <w:t>Classification:</w:t>
      </w:r>
      <w:r w:rsidR="001F7C55" w:rsidRPr="00B26ACF">
        <w:rPr>
          <w:rFonts w:asciiTheme="minorHAnsi" w:hAnsiTheme="minorHAnsi" w:cstheme="minorHAnsi"/>
          <w:sz w:val="20"/>
          <w:szCs w:val="20"/>
        </w:rPr>
        <w:t xml:space="preserve"> </w:t>
      </w:r>
      <w:r w:rsidR="00A46A67">
        <w:rPr>
          <w:rFonts w:asciiTheme="minorHAnsi" w:hAnsiTheme="minorHAnsi" w:cstheme="minorHAnsi"/>
          <w:sz w:val="20"/>
          <w:szCs w:val="20"/>
        </w:rPr>
        <w:t>Full Time</w:t>
      </w:r>
    </w:p>
    <w:p w14:paraId="517BFF29" w14:textId="1901042C" w:rsidR="00936A55" w:rsidRPr="00B26ACF" w:rsidRDefault="00936A55">
      <w:pPr>
        <w:rPr>
          <w:rFonts w:asciiTheme="minorHAnsi" w:hAnsiTheme="minorHAnsi" w:cstheme="minorHAnsi"/>
          <w:sz w:val="20"/>
          <w:szCs w:val="20"/>
        </w:rPr>
      </w:pPr>
      <w:r w:rsidRPr="00B26ACF">
        <w:rPr>
          <w:rFonts w:asciiTheme="minorHAnsi" w:hAnsiTheme="minorHAnsi" w:cstheme="minorHAnsi"/>
          <w:b/>
          <w:sz w:val="20"/>
          <w:szCs w:val="20"/>
        </w:rPr>
        <w:t>Reports to:</w:t>
      </w:r>
      <w:r w:rsidR="009106F2" w:rsidRPr="00B26ACF">
        <w:rPr>
          <w:rFonts w:asciiTheme="minorHAnsi" w:hAnsiTheme="minorHAnsi" w:cstheme="minorHAnsi"/>
          <w:sz w:val="20"/>
          <w:szCs w:val="20"/>
        </w:rPr>
        <w:t xml:space="preserve"> </w:t>
      </w:r>
      <w:r w:rsidR="00A46A67">
        <w:rPr>
          <w:rFonts w:asciiTheme="minorHAnsi" w:hAnsiTheme="minorHAnsi" w:cstheme="minorHAnsi"/>
          <w:sz w:val="20"/>
          <w:szCs w:val="20"/>
        </w:rPr>
        <w:t>Director of Education and Conservation</w:t>
      </w:r>
    </w:p>
    <w:p w14:paraId="1CF8AA47" w14:textId="609BB1E5" w:rsidR="009D65DC" w:rsidRPr="00B26ACF" w:rsidRDefault="00A547C2">
      <w:pPr>
        <w:rPr>
          <w:rFonts w:asciiTheme="minorHAnsi" w:hAnsiTheme="minorHAnsi" w:cstheme="minorHAnsi"/>
          <w:sz w:val="20"/>
          <w:szCs w:val="20"/>
        </w:rPr>
        <w:sectPr w:rsidR="009D65DC" w:rsidRPr="00B26ACF" w:rsidSect="00936A55">
          <w:type w:val="continuous"/>
          <w:pgSz w:w="12240" w:h="15840"/>
          <w:pgMar w:top="1170" w:right="1440" w:bottom="360" w:left="1440" w:header="720" w:footer="720" w:gutter="0"/>
          <w:cols w:num="2" w:space="720"/>
          <w:docGrid w:linePitch="360"/>
        </w:sectPr>
      </w:pPr>
      <w:r w:rsidRPr="00B26ACF">
        <w:rPr>
          <w:rFonts w:asciiTheme="minorHAnsi" w:hAnsiTheme="minorHAnsi" w:cstheme="minorHAnsi"/>
          <w:b/>
          <w:sz w:val="20"/>
          <w:szCs w:val="20"/>
        </w:rPr>
        <w:t>Posting Deadline:</w:t>
      </w:r>
      <w:r w:rsidR="00A46A67">
        <w:rPr>
          <w:rFonts w:asciiTheme="minorHAnsi" w:hAnsiTheme="minorHAnsi" w:cstheme="minorHAnsi"/>
          <w:b/>
          <w:sz w:val="20"/>
          <w:szCs w:val="20"/>
        </w:rPr>
        <w:t xml:space="preserve"> </w:t>
      </w:r>
      <w:r w:rsidR="00A46A67" w:rsidRPr="00A46A67">
        <w:rPr>
          <w:rFonts w:asciiTheme="minorHAnsi" w:hAnsiTheme="minorHAnsi" w:cstheme="minorHAnsi"/>
          <w:bCs/>
          <w:sz w:val="20"/>
          <w:szCs w:val="20"/>
        </w:rPr>
        <w:t>February 4, 2020</w:t>
      </w:r>
    </w:p>
    <w:p w14:paraId="0AA92C3B" w14:textId="77777777" w:rsidR="009D65DC" w:rsidRPr="00B26ACF" w:rsidRDefault="009D65DC">
      <w:pPr>
        <w:rPr>
          <w:rFonts w:asciiTheme="minorHAnsi" w:hAnsiTheme="minorHAnsi" w:cstheme="minorHAnsi"/>
          <w:b/>
          <w:sz w:val="20"/>
          <w:szCs w:val="20"/>
        </w:rPr>
      </w:pPr>
    </w:p>
    <w:p w14:paraId="17127D06" w14:textId="77777777" w:rsidR="00D351D0" w:rsidRPr="00B26ACF" w:rsidRDefault="00185B3F" w:rsidP="00D351D0">
      <w:pPr>
        <w:rPr>
          <w:rFonts w:asciiTheme="minorHAnsi" w:hAnsiTheme="minorHAnsi" w:cstheme="minorHAnsi"/>
          <w:b/>
          <w:sz w:val="20"/>
          <w:szCs w:val="20"/>
        </w:rPr>
      </w:pPr>
      <w:r w:rsidRPr="00B26ACF">
        <w:rPr>
          <w:rFonts w:asciiTheme="minorHAnsi" w:hAnsiTheme="minorHAnsi" w:cstheme="minorHAnsi"/>
          <w:b/>
          <w:sz w:val="20"/>
          <w:szCs w:val="20"/>
        </w:rPr>
        <w:t>Description</w:t>
      </w:r>
    </w:p>
    <w:p w14:paraId="3B52FB63" w14:textId="2B88CDFC" w:rsidR="006218F6" w:rsidRDefault="006218F6" w:rsidP="001F7C55">
      <w:pPr>
        <w:pStyle w:val="Default"/>
        <w:spacing w:after="25"/>
        <w:rPr>
          <w:rFonts w:asciiTheme="minorHAnsi" w:hAnsiTheme="minorHAnsi" w:cstheme="minorHAnsi"/>
          <w:b/>
          <w:color w:val="auto"/>
          <w:sz w:val="20"/>
          <w:szCs w:val="20"/>
        </w:rPr>
      </w:pPr>
    </w:p>
    <w:p w14:paraId="1D4A2B46" w14:textId="4B06E955" w:rsidR="004777CC" w:rsidRPr="00DA35B8" w:rsidRDefault="004777CC" w:rsidP="004777CC">
      <w:pPr>
        <w:rPr>
          <w:rFonts w:asciiTheme="minorHAnsi" w:eastAsia="Times New Roman" w:hAnsiTheme="minorHAnsi" w:cs="Times New Roman"/>
          <w:sz w:val="20"/>
          <w:szCs w:val="20"/>
        </w:rPr>
      </w:pPr>
      <w:r w:rsidRPr="00DA35B8">
        <w:rPr>
          <w:rFonts w:asciiTheme="minorHAnsi" w:eastAsia="Times New Roman" w:hAnsiTheme="minorHAnsi" w:cs="Times New Roman"/>
          <w:sz w:val="20"/>
          <w:szCs w:val="20"/>
        </w:rPr>
        <w:t xml:space="preserve">Reporting to </w:t>
      </w:r>
      <w:r w:rsidRPr="00DA35B8">
        <w:rPr>
          <w:rFonts w:asciiTheme="minorHAnsi" w:hAnsiTheme="minorHAnsi"/>
          <w:sz w:val="20"/>
          <w:szCs w:val="20"/>
        </w:rPr>
        <w:t>Director of Education and Conservation</w:t>
      </w:r>
      <w:r w:rsidRPr="00DA35B8">
        <w:rPr>
          <w:rFonts w:asciiTheme="minorHAnsi" w:eastAsia="Times New Roman" w:hAnsiTheme="minorHAnsi" w:cs="Times New Roman"/>
          <w:sz w:val="20"/>
          <w:szCs w:val="20"/>
        </w:rPr>
        <w:t xml:space="preserve">, this position shall assist with the operations and functions of the Education Department of the Aquarium of Niagara. The Educator I will participate in programming, including teaching and updating content based on participant feedback. The Educator I will assist the </w:t>
      </w:r>
      <w:r w:rsidRPr="00DA35B8">
        <w:rPr>
          <w:rFonts w:asciiTheme="minorHAnsi" w:hAnsiTheme="minorHAnsi"/>
          <w:sz w:val="20"/>
          <w:szCs w:val="20"/>
        </w:rPr>
        <w:t>Education department</w:t>
      </w:r>
      <w:r w:rsidRPr="00DA35B8">
        <w:rPr>
          <w:rFonts w:asciiTheme="minorHAnsi" w:eastAsia="Times New Roman" w:hAnsiTheme="minorHAnsi" w:cs="Times New Roman"/>
          <w:sz w:val="20"/>
          <w:szCs w:val="20"/>
        </w:rPr>
        <w:t xml:space="preserve"> in the design and development of education programs for members, students, and other special-interest groups at the Aquarium of Niagara and in the community. </w:t>
      </w:r>
    </w:p>
    <w:p w14:paraId="296D2537" w14:textId="77777777" w:rsidR="006218F6" w:rsidRPr="00B26ACF" w:rsidRDefault="006218F6" w:rsidP="001F7C55">
      <w:pPr>
        <w:pStyle w:val="Default"/>
        <w:spacing w:after="25"/>
        <w:rPr>
          <w:rFonts w:asciiTheme="minorHAnsi" w:hAnsiTheme="minorHAnsi" w:cstheme="minorHAnsi"/>
          <w:b/>
          <w:color w:val="auto"/>
          <w:sz w:val="20"/>
          <w:szCs w:val="20"/>
        </w:rPr>
      </w:pPr>
    </w:p>
    <w:p w14:paraId="5B39770F" w14:textId="77777777" w:rsidR="001F7C55" w:rsidRPr="00B26ACF" w:rsidRDefault="001F7C55" w:rsidP="001F7C55">
      <w:pPr>
        <w:pStyle w:val="Default"/>
        <w:spacing w:after="25"/>
        <w:rPr>
          <w:rFonts w:asciiTheme="minorHAnsi" w:hAnsiTheme="minorHAnsi" w:cstheme="minorHAnsi"/>
          <w:b/>
          <w:color w:val="auto"/>
          <w:sz w:val="20"/>
          <w:szCs w:val="20"/>
        </w:rPr>
      </w:pPr>
      <w:r w:rsidRPr="00B26ACF">
        <w:rPr>
          <w:rFonts w:asciiTheme="minorHAnsi" w:hAnsiTheme="minorHAnsi" w:cstheme="minorHAnsi"/>
          <w:b/>
          <w:color w:val="auto"/>
          <w:sz w:val="20"/>
          <w:szCs w:val="20"/>
        </w:rPr>
        <w:t>Essential Responsibilities</w:t>
      </w:r>
    </w:p>
    <w:p w14:paraId="530F6B01" w14:textId="71E47DF7" w:rsidR="004777CC" w:rsidRPr="00DA35B8" w:rsidRDefault="004777CC" w:rsidP="004777CC">
      <w:pPr>
        <w:numPr>
          <w:ilvl w:val="0"/>
          <w:numId w:val="24"/>
        </w:numPr>
        <w:rPr>
          <w:rFonts w:asciiTheme="minorHAnsi" w:hAnsiTheme="minorHAnsi"/>
          <w:sz w:val="20"/>
          <w:szCs w:val="20"/>
        </w:rPr>
      </w:pPr>
      <w:r w:rsidRPr="00DA35B8">
        <w:rPr>
          <w:rFonts w:asciiTheme="minorHAnsi" w:hAnsiTheme="minorHAnsi"/>
          <w:sz w:val="20"/>
          <w:szCs w:val="20"/>
        </w:rPr>
        <w:t>Serve as a first line instructor, presenting educational content to school groups, aquarium guests, sleepovers participants, birthday parties, camp participants, and special events</w:t>
      </w:r>
    </w:p>
    <w:p w14:paraId="1188F11D" w14:textId="59F11179" w:rsidR="004777CC" w:rsidRPr="00DA35B8" w:rsidRDefault="004777CC" w:rsidP="004777CC">
      <w:pPr>
        <w:numPr>
          <w:ilvl w:val="0"/>
          <w:numId w:val="24"/>
        </w:numPr>
        <w:rPr>
          <w:rFonts w:asciiTheme="minorHAnsi" w:eastAsia="Times New Roman" w:hAnsiTheme="minorHAnsi" w:cs="Times New Roman"/>
          <w:sz w:val="20"/>
          <w:szCs w:val="20"/>
        </w:rPr>
      </w:pPr>
      <w:r w:rsidRPr="00DA35B8">
        <w:rPr>
          <w:rFonts w:asciiTheme="minorHAnsi" w:eastAsia="Times New Roman" w:hAnsiTheme="minorHAnsi" w:cs="Times New Roman"/>
          <w:sz w:val="20"/>
          <w:szCs w:val="20"/>
        </w:rPr>
        <w:t>Conduct education programs at</w:t>
      </w:r>
      <w:r w:rsidR="00DA35B8">
        <w:rPr>
          <w:rFonts w:asciiTheme="minorHAnsi" w:eastAsia="Times New Roman" w:hAnsiTheme="minorHAnsi" w:cs="Times New Roman"/>
          <w:sz w:val="20"/>
          <w:szCs w:val="20"/>
        </w:rPr>
        <w:t xml:space="preserve"> off-site locations such as </w:t>
      </w:r>
      <w:r w:rsidRPr="00DA35B8">
        <w:rPr>
          <w:rFonts w:asciiTheme="minorHAnsi" w:eastAsia="Times New Roman" w:hAnsiTheme="minorHAnsi" w:cs="Times New Roman"/>
          <w:sz w:val="20"/>
          <w:szCs w:val="20"/>
        </w:rPr>
        <w:t>local schools and community centers</w:t>
      </w:r>
    </w:p>
    <w:p w14:paraId="4674960E" w14:textId="77777777" w:rsidR="004777CC" w:rsidRPr="00DA35B8" w:rsidRDefault="004777CC" w:rsidP="004777CC">
      <w:pPr>
        <w:numPr>
          <w:ilvl w:val="0"/>
          <w:numId w:val="24"/>
        </w:numPr>
        <w:rPr>
          <w:rFonts w:asciiTheme="minorHAnsi" w:hAnsiTheme="minorHAnsi"/>
          <w:sz w:val="20"/>
          <w:szCs w:val="20"/>
        </w:rPr>
      </w:pPr>
      <w:r w:rsidRPr="00DA35B8">
        <w:rPr>
          <w:rFonts w:asciiTheme="minorHAnsi" w:hAnsiTheme="minorHAnsi"/>
          <w:sz w:val="20"/>
          <w:szCs w:val="20"/>
        </w:rPr>
        <w:t>Participate in the identification of subjects to be covered and the development of curriculum outlines and materials to be shared during field trips, outreaches, camps, homeschool programs, scout badge programs, sleepovers, birthdays, and special programs</w:t>
      </w:r>
    </w:p>
    <w:p w14:paraId="42C5A8CC" w14:textId="77777777" w:rsidR="00DA35B8" w:rsidRPr="00DA35B8" w:rsidRDefault="00DA35B8" w:rsidP="00DA35B8">
      <w:pPr>
        <w:numPr>
          <w:ilvl w:val="0"/>
          <w:numId w:val="24"/>
        </w:numPr>
        <w:rPr>
          <w:rFonts w:asciiTheme="minorHAnsi" w:hAnsiTheme="minorHAnsi"/>
          <w:sz w:val="20"/>
          <w:szCs w:val="20"/>
        </w:rPr>
      </w:pPr>
      <w:r w:rsidRPr="00DA35B8">
        <w:rPr>
          <w:rFonts w:asciiTheme="minorHAnsi" w:hAnsiTheme="minorHAnsi"/>
          <w:sz w:val="20"/>
          <w:szCs w:val="20"/>
        </w:rPr>
        <w:t>Maintain inventory of interpretive tools, including animal artifacts/bio facts and activity sets</w:t>
      </w:r>
    </w:p>
    <w:p w14:paraId="6D6032B8" w14:textId="5481A2FD" w:rsidR="00DA35B8" w:rsidRPr="00DA35B8" w:rsidRDefault="00DA35B8" w:rsidP="00DA35B8">
      <w:pPr>
        <w:numPr>
          <w:ilvl w:val="0"/>
          <w:numId w:val="25"/>
        </w:numPr>
        <w:rPr>
          <w:rFonts w:asciiTheme="minorHAnsi" w:hAnsiTheme="minorHAnsi"/>
          <w:sz w:val="20"/>
          <w:szCs w:val="20"/>
        </w:rPr>
      </w:pPr>
      <w:r w:rsidRPr="00DA35B8">
        <w:rPr>
          <w:rFonts w:asciiTheme="minorHAnsi" w:hAnsiTheme="minorHAnsi"/>
          <w:sz w:val="20"/>
          <w:szCs w:val="20"/>
        </w:rPr>
        <w:t>Assist with logistical planning and group orientation upon arrival to the Aquarium of Niagara</w:t>
      </w:r>
    </w:p>
    <w:p w14:paraId="1F9FE032" w14:textId="77777777" w:rsidR="00DA35B8" w:rsidRPr="00DA35B8" w:rsidRDefault="00DA35B8" w:rsidP="00DA35B8">
      <w:pPr>
        <w:numPr>
          <w:ilvl w:val="0"/>
          <w:numId w:val="25"/>
        </w:numPr>
        <w:rPr>
          <w:rFonts w:asciiTheme="minorHAnsi" w:hAnsiTheme="minorHAnsi"/>
          <w:sz w:val="20"/>
          <w:szCs w:val="20"/>
        </w:rPr>
      </w:pPr>
      <w:r w:rsidRPr="00DA35B8">
        <w:rPr>
          <w:rFonts w:asciiTheme="minorHAnsi" w:hAnsiTheme="minorHAnsi"/>
          <w:sz w:val="20"/>
          <w:szCs w:val="20"/>
        </w:rPr>
        <w:t>Maintain a basic familiarity with the Aquarium’s animal collection, and develop an understanding of the importance the collection plays in the fulfillment of the Aquarium’s mission</w:t>
      </w:r>
    </w:p>
    <w:p w14:paraId="706E482F" w14:textId="77777777" w:rsidR="00DA35B8" w:rsidRPr="00DA35B8" w:rsidRDefault="00DA35B8" w:rsidP="00DA35B8">
      <w:pPr>
        <w:numPr>
          <w:ilvl w:val="0"/>
          <w:numId w:val="25"/>
        </w:numPr>
        <w:rPr>
          <w:rFonts w:asciiTheme="minorHAnsi" w:eastAsia="Times New Roman" w:hAnsiTheme="minorHAnsi" w:cs="Times New Roman"/>
          <w:sz w:val="20"/>
          <w:szCs w:val="20"/>
        </w:rPr>
      </w:pPr>
      <w:r w:rsidRPr="00DA35B8">
        <w:rPr>
          <w:rFonts w:asciiTheme="minorHAnsi" w:eastAsia="Times New Roman" w:hAnsiTheme="minorHAnsi" w:cs="Times New Roman"/>
          <w:sz w:val="20"/>
          <w:szCs w:val="20"/>
        </w:rPr>
        <w:t>Maintain classroom areas and ensure cleanliness of educational spaces</w:t>
      </w:r>
    </w:p>
    <w:p w14:paraId="74425883" w14:textId="1519741B" w:rsidR="006218F6" w:rsidRPr="00DA35B8" w:rsidRDefault="00DA35B8" w:rsidP="00DA35B8">
      <w:pPr>
        <w:numPr>
          <w:ilvl w:val="0"/>
          <w:numId w:val="25"/>
        </w:numPr>
        <w:rPr>
          <w:rFonts w:asciiTheme="minorHAnsi" w:eastAsia="Times New Roman" w:hAnsiTheme="minorHAnsi" w:cs="Times New Roman"/>
          <w:b/>
          <w:bCs/>
          <w:sz w:val="20"/>
          <w:szCs w:val="20"/>
        </w:rPr>
      </w:pPr>
      <w:r w:rsidRPr="00DA35B8">
        <w:rPr>
          <w:rFonts w:asciiTheme="minorHAnsi" w:eastAsia="Times New Roman" w:hAnsiTheme="minorHAnsi" w:cs="Times New Roman"/>
          <w:sz w:val="20"/>
          <w:szCs w:val="20"/>
        </w:rPr>
        <w:t>Possess knowledge of prudent safety procedures and policies for work within the department and with the animal collection</w:t>
      </w:r>
    </w:p>
    <w:p w14:paraId="304A8783" w14:textId="77777777" w:rsidR="001A587B" w:rsidRPr="00B26ACF" w:rsidRDefault="001A587B" w:rsidP="005C0108">
      <w:pPr>
        <w:pStyle w:val="Default"/>
        <w:spacing w:after="25"/>
        <w:ind w:left="720" w:hanging="720"/>
        <w:rPr>
          <w:rFonts w:asciiTheme="minorHAnsi" w:hAnsiTheme="minorHAnsi" w:cstheme="minorHAnsi"/>
          <w:b/>
          <w:color w:val="auto"/>
          <w:sz w:val="20"/>
          <w:szCs w:val="20"/>
        </w:rPr>
      </w:pPr>
    </w:p>
    <w:p w14:paraId="363D720D" w14:textId="77777777" w:rsidR="001A587B" w:rsidRPr="00B26ACF" w:rsidRDefault="001A587B" w:rsidP="005C0108">
      <w:pPr>
        <w:pStyle w:val="Default"/>
        <w:spacing w:after="25"/>
        <w:ind w:left="720" w:hanging="720"/>
        <w:rPr>
          <w:rFonts w:asciiTheme="minorHAnsi" w:hAnsiTheme="minorHAnsi" w:cstheme="minorHAnsi"/>
          <w:b/>
          <w:color w:val="auto"/>
          <w:sz w:val="20"/>
          <w:szCs w:val="20"/>
        </w:rPr>
      </w:pPr>
    </w:p>
    <w:p w14:paraId="6E4D1ECF" w14:textId="77777777" w:rsidR="001F7C55" w:rsidRPr="00B26ACF" w:rsidRDefault="001F7C55" w:rsidP="005C0108">
      <w:pPr>
        <w:pStyle w:val="Default"/>
        <w:spacing w:after="25"/>
        <w:ind w:left="720" w:hanging="720"/>
        <w:rPr>
          <w:rFonts w:asciiTheme="minorHAnsi" w:hAnsiTheme="minorHAnsi" w:cstheme="minorHAnsi"/>
          <w:b/>
          <w:color w:val="auto"/>
          <w:sz w:val="20"/>
          <w:szCs w:val="20"/>
        </w:rPr>
      </w:pPr>
      <w:r w:rsidRPr="00B26ACF">
        <w:rPr>
          <w:rFonts w:asciiTheme="minorHAnsi" w:hAnsiTheme="minorHAnsi" w:cstheme="minorHAnsi"/>
          <w:b/>
          <w:color w:val="auto"/>
          <w:sz w:val="20"/>
          <w:szCs w:val="20"/>
        </w:rPr>
        <w:t>Requested Requirements</w:t>
      </w:r>
    </w:p>
    <w:p w14:paraId="0F9A5896" w14:textId="021D7B61" w:rsidR="00DA35B8" w:rsidRPr="006D7E93" w:rsidRDefault="00DA35B8" w:rsidP="00DA35B8">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Bachelor’s degree in environmental education or a related field; or equivalent experience</w:t>
      </w:r>
    </w:p>
    <w:p w14:paraId="5547D0A4" w14:textId="77777777" w:rsidR="006D7E93" w:rsidRDefault="00DA35B8" w:rsidP="00B10709">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Minimum 2 years’ experience as an informal science/environmental educator</w:t>
      </w:r>
    </w:p>
    <w:p w14:paraId="3F1BFC25" w14:textId="77777777" w:rsidR="006D7E93"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 xml:space="preserve">Excellent communication skills (verbal and in writing) </w:t>
      </w:r>
    </w:p>
    <w:p w14:paraId="6627F77E" w14:textId="25BCC114" w:rsidR="006D7E93" w:rsidRPr="006D7E93" w:rsidRDefault="006D7E93" w:rsidP="00B10709">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Comfortable addressing audiences as large as 150 people, as well as work individually with guests</w:t>
      </w:r>
    </w:p>
    <w:p w14:paraId="264E7D95" w14:textId="77777777" w:rsidR="006D7E93"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Previous experience handling and presenting live animals</w:t>
      </w:r>
    </w:p>
    <w:p w14:paraId="30F037FE" w14:textId="77777777" w:rsidR="00DA35B8" w:rsidRPr="006D7E93" w:rsidRDefault="00DA35B8" w:rsidP="00DA35B8">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Outstanding customer service skills; able to represent the Aquarium of Niagara at all levels with professionalism and pride</w:t>
      </w:r>
    </w:p>
    <w:p w14:paraId="2AC2DCD2" w14:textId="77777777" w:rsidR="006D7E93"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Ability to multi-task as part of a fast-paced team</w:t>
      </w:r>
    </w:p>
    <w:p w14:paraId="109E4001" w14:textId="77777777" w:rsidR="006D7E93"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Valid driver’s license and a driver in good standing</w:t>
      </w:r>
    </w:p>
    <w:p w14:paraId="116D842F" w14:textId="26251EB0" w:rsidR="005C0108" w:rsidRPr="006D7E93" w:rsidRDefault="006D7E93" w:rsidP="006D7E93">
      <w:pPr>
        <w:numPr>
          <w:ilvl w:val="0"/>
          <w:numId w:val="27"/>
        </w:numPr>
        <w:rPr>
          <w:rFonts w:asciiTheme="minorHAnsi" w:eastAsia="Times New Roman" w:hAnsiTheme="minorHAnsi" w:cs="Times New Roman"/>
          <w:sz w:val="20"/>
          <w:szCs w:val="20"/>
        </w:rPr>
      </w:pPr>
      <w:r w:rsidRPr="006D7E93">
        <w:rPr>
          <w:rFonts w:asciiTheme="minorHAnsi" w:eastAsia="Times New Roman" w:hAnsiTheme="minorHAnsi" w:cs="Times New Roman"/>
          <w:sz w:val="20"/>
          <w:szCs w:val="20"/>
        </w:rPr>
        <w:t>Able to lift 50 pounds and walk over uneven terrain and in all weather</w:t>
      </w:r>
      <w:r w:rsidR="00532B86" w:rsidRPr="006D7E93">
        <w:rPr>
          <w:rFonts w:asciiTheme="minorHAnsi" w:hAnsiTheme="minorHAnsi" w:cstheme="minorHAnsi"/>
        </w:rPr>
        <w:br/>
      </w:r>
    </w:p>
    <w:p w14:paraId="388A6EEE" w14:textId="77777777" w:rsidR="005046EC" w:rsidRDefault="005046EC" w:rsidP="00B26ACF">
      <w:pPr>
        <w:pStyle w:val="Default"/>
        <w:rPr>
          <w:rFonts w:asciiTheme="minorHAnsi" w:hAnsiTheme="minorHAnsi" w:cstheme="minorHAnsi"/>
          <w:sz w:val="20"/>
          <w:szCs w:val="20"/>
        </w:rPr>
      </w:pPr>
    </w:p>
    <w:p w14:paraId="5611D1DB" w14:textId="77777777" w:rsidR="005046EC" w:rsidRDefault="005046EC" w:rsidP="00B26ACF">
      <w:pPr>
        <w:pStyle w:val="Default"/>
        <w:rPr>
          <w:rFonts w:asciiTheme="minorHAnsi" w:hAnsiTheme="minorHAnsi" w:cstheme="minorHAnsi"/>
          <w:sz w:val="20"/>
          <w:szCs w:val="20"/>
        </w:rPr>
      </w:pPr>
    </w:p>
    <w:p w14:paraId="517137D5" w14:textId="31E31138" w:rsidR="00B26ACF" w:rsidRPr="00B26ACF" w:rsidRDefault="00B26ACF" w:rsidP="00B26ACF">
      <w:pPr>
        <w:pStyle w:val="Default"/>
        <w:rPr>
          <w:rFonts w:asciiTheme="minorHAnsi" w:hAnsiTheme="minorHAnsi" w:cstheme="minorHAnsi"/>
          <w:sz w:val="20"/>
          <w:szCs w:val="20"/>
        </w:rPr>
      </w:pPr>
      <w:r w:rsidRPr="00B26ACF">
        <w:rPr>
          <w:rFonts w:asciiTheme="minorHAnsi" w:hAnsiTheme="minorHAnsi" w:cstheme="minorHAnsi"/>
          <w:sz w:val="20"/>
          <w:szCs w:val="20"/>
        </w:rPr>
        <w:t xml:space="preserve">Interested applicants should visit </w:t>
      </w:r>
      <w:r w:rsidRPr="00B26ACF">
        <w:rPr>
          <w:rFonts w:asciiTheme="minorHAnsi" w:hAnsiTheme="minorHAnsi" w:cstheme="minorHAnsi"/>
          <w:color w:val="0000FF"/>
          <w:sz w:val="20"/>
          <w:szCs w:val="20"/>
        </w:rPr>
        <w:t xml:space="preserve">http://www.aquariumofniagara.org/careers </w:t>
      </w:r>
      <w:r w:rsidRPr="00B26ACF">
        <w:rPr>
          <w:rFonts w:asciiTheme="minorHAnsi" w:hAnsiTheme="minorHAnsi" w:cstheme="minorHAnsi"/>
          <w:sz w:val="20"/>
          <w:szCs w:val="20"/>
        </w:rPr>
        <w:t xml:space="preserve">to complete an employment application and attach </w:t>
      </w:r>
      <w:r w:rsidR="004E53AB">
        <w:rPr>
          <w:rFonts w:asciiTheme="minorHAnsi" w:hAnsiTheme="minorHAnsi" w:cstheme="minorHAnsi"/>
          <w:sz w:val="20"/>
          <w:szCs w:val="20"/>
        </w:rPr>
        <w:t>a cover letter, resume, and references</w:t>
      </w:r>
      <w:bookmarkStart w:id="0" w:name="_GoBack"/>
      <w:bookmarkEnd w:id="0"/>
      <w:r w:rsidRPr="00B26ACF">
        <w:rPr>
          <w:rFonts w:asciiTheme="minorHAnsi" w:hAnsiTheme="minorHAnsi" w:cstheme="minorHAnsi"/>
          <w:sz w:val="20"/>
          <w:szCs w:val="20"/>
        </w:rPr>
        <w:t xml:space="preserve">. </w:t>
      </w:r>
    </w:p>
    <w:p w14:paraId="20EBCA94" w14:textId="77777777" w:rsidR="005C0108" w:rsidRPr="00B26ACF" w:rsidRDefault="005C0108" w:rsidP="005C0108">
      <w:pPr>
        <w:rPr>
          <w:rFonts w:asciiTheme="minorHAnsi" w:hAnsiTheme="minorHAnsi" w:cstheme="minorHAnsi"/>
          <w:sz w:val="20"/>
          <w:szCs w:val="20"/>
        </w:rPr>
      </w:pPr>
    </w:p>
    <w:sectPr w:rsidR="005C0108" w:rsidRPr="00B26ACF" w:rsidSect="002B5E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B0E96" w14:textId="77777777" w:rsidR="00CC2017" w:rsidRDefault="00CC2017" w:rsidP="00936A55">
      <w:r>
        <w:separator/>
      </w:r>
    </w:p>
  </w:endnote>
  <w:endnote w:type="continuationSeparator" w:id="0">
    <w:p w14:paraId="2DF90E7C" w14:textId="77777777" w:rsidR="00CC2017" w:rsidRDefault="00CC2017" w:rsidP="009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FB74" w14:textId="77777777" w:rsidR="00B26ACF" w:rsidRPr="00B26ACF" w:rsidRDefault="00B26ACF" w:rsidP="00B26ACF">
    <w:pPr>
      <w:jc w:val="center"/>
      <w:rPr>
        <w:rFonts w:asciiTheme="minorHAnsi" w:hAnsiTheme="minorHAnsi" w:cstheme="minorHAnsi"/>
        <w:sz w:val="20"/>
        <w:szCs w:val="20"/>
      </w:rPr>
    </w:pPr>
    <w:r w:rsidRPr="00B26ACF">
      <w:rPr>
        <w:rFonts w:asciiTheme="minorHAnsi" w:hAnsiTheme="minorHAnsi" w:cstheme="minorHAnsi"/>
        <w:sz w:val="20"/>
        <w:szCs w:val="20"/>
      </w:rPr>
      <w:t>The Aquarium of Niagara is an equal opportunity employer. All qualified applicants will be afforded equal employment opportunities without discrimination because of race, color, creed, religion, sex, age, national origin, citizenship, sexual orientation, marital status, or any other classification protected by federal, state, or local law.</w:t>
    </w:r>
  </w:p>
  <w:p w14:paraId="6D2C3692" w14:textId="77777777" w:rsidR="00B26ACF" w:rsidRDefault="00B2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9D5B" w14:textId="77777777" w:rsidR="00CC2017" w:rsidRDefault="00CC2017" w:rsidP="00936A55">
      <w:r>
        <w:separator/>
      </w:r>
    </w:p>
  </w:footnote>
  <w:footnote w:type="continuationSeparator" w:id="0">
    <w:p w14:paraId="6F25169A" w14:textId="77777777" w:rsidR="00CC2017" w:rsidRDefault="00CC2017" w:rsidP="0093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6F3C"/>
    <w:multiLevelType w:val="hybridMultilevel"/>
    <w:tmpl w:val="3BC44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59F4"/>
    <w:multiLevelType w:val="hybridMultilevel"/>
    <w:tmpl w:val="3B8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B02"/>
    <w:multiLevelType w:val="hybridMultilevel"/>
    <w:tmpl w:val="A30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1F08"/>
    <w:multiLevelType w:val="hybridMultilevel"/>
    <w:tmpl w:val="7FF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11B80"/>
    <w:multiLevelType w:val="hybridMultilevel"/>
    <w:tmpl w:val="97A8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56C16"/>
    <w:multiLevelType w:val="hybridMultilevel"/>
    <w:tmpl w:val="902E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06EC8"/>
    <w:multiLevelType w:val="hybridMultilevel"/>
    <w:tmpl w:val="71F2DE60"/>
    <w:lvl w:ilvl="0" w:tplc="FDC2BE58">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1A72EBB"/>
    <w:multiLevelType w:val="hybridMultilevel"/>
    <w:tmpl w:val="F8E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B3A25"/>
    <w:multiLevelType w:val="hybridMultilevel"/>
    <w:tmpl w:val="D2C4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E180D"/>
    <w:multiLevelType w:val="hybridMultilevel"/>
    <w:tmpl w:val="C1F801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EB45A01"/>
    <w:multiLevelType w:val="hybridMultilevel"/>
    <w:tmpl w:val="2E2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1314D"/>
    <w:multiLevelType w:val="hybridMultilevel"/>
    <w:tmpl w:val="1C623A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E354B11"/>
    <w:multiLevelType w:val="hybridMultilevel"/>
    <w:tmpl w:val="D6F86100"/>
    <w:lvl w:ilvl="0" w:tplc="04090001">
      <w:start w:val="1"/>
      <w:numFmt w:val="bullet"/>
      <w:lvlText w:val=""/>
      <w:lvlJc w:val="left"/>
      <w:pPr>
        <w:ind w:left="720" w:hanging="360"/>
      </w:pPr>
      <w:rPr>
        <w:rFonts w:ascii="Symbol" w:hAnsi="Symbol" w:hint="default"/>
      </w:rPr>
    </w:lvl>
    <w:lvl w:ilvl="1" w:tplc="D01687E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83917"/>
    <w:multiLevelType w:val="hybridMultilevel"/>
    <w:tmpl w:val="B100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1065D"/>
    <w:multiLevelType w:val="hybridMultilevel"/>
    <w:tmpl w:val="760C1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27CC1"/>
    <w:multiLevelType w:val="hybridMultilevel"/>
    <w:tmpl w:val="A71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414F6"/>
    <w:multiLevelType w:val="hybridMultilevel"/>
    <w:tmpl w:val="CA221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92F67"/>
    <w:multiLevelType w:val="hybridMultilevel"/>
    <w:tmpl w:val="9698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5043D"/>
    <w:multiLevelType w:val="hybridMultilevel"/>
    <w:tmpl w:val="9E1AD0E0"/>
    <w:lvl w:ilvl="0" w:tplc="FDC2BE58">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FDC2BE58">
      <w:start w:val="1"/>
      <w:numFmt w:val="bullet"/>
      <w:lvlText w:val=""/>
      <w:lvlJc w:val="left"/>
      <w:pPr>
        <w:tabs>
          <w:tab w:val="num" w:pos="2340"/>
        </w:tabs>
        <w:ind w:left="234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7B5DFF"/>
    <w:multiLevelType w:val="hybridMultilevel"/>
    <w:tmpl w:val="A8A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F1111"/>
    <w:multiLevelType w:val="hybridMultilevel"/>
    <w:tmpl w:val="C6F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24923"/>
    <w:multiLevelType w:val="hybridMultilevel"/>
    <w:tmpl w:val="1A9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61111"/>
    <w:multiLevelType w:val="hybridMultilevel"/>
    <w:tmpl w:val="C0B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E47B9"/>
    <w:multiLevelType w:val="hybridMultilevel"/>
    <w:tmpl w:val="2988D500"/>
    <w:lvl w:ilvl="0" w:tplc="473E6D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C2BE58">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51439D"/>
    <w:multiLevelType w:val="hybridMultilevel"/>
    <w:tmpl w:val="528A0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F5BB0"/>
    <w:multiLevelType w:val="hybridMultilevel"/>
    <w:tmpl w:val="55286B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EEE7F0E"/>
    <w:multiLevelType w:val="hybridMultilevel"/>
    <w:tmpl w:val="7416F9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8"/>
  </w:num>
  <w:num w:numId="4">
    <w:abstractNumId w:val="17"/>
  </w:num>
  <w:num w:numId="5">
    <w:abstractNumId w:val="13"/>
  </w:num>
  <w:num w:numId="6">
    <w:abstractNumId w:val="0"/>
  </w:num>
  <w:num w:numId="7">
    <w:abstractNumId w:val="26"/>
  </w:num>
  <w:num w:numId="8">
    <w:abstractNumId w:val="4"/>
  </w:num>
  <w:num w:numId="9">
    <w:abstractNumId w:val="22"/>
  </w:num>
  <w:num w:numId="10">
    <w:abstractNumId w:val="23"/>
  </w:num>
  <w:num w:numId="11">
    <w:abstractNumId w:val="18"/>
  </w:num>
  <w:num w:numId="12">
    <w:abstractNumId w:val="6"/>
  </w:num>
  <w:num w:numId="13">
    <w:abstractNumId w:val="5"/>
  </w:num>
  <w:num w:numId="14">
    <w:abstractNumId w:val="19"/>
  </w:num>
  <w:num w:numId="15">
    <w:abstractNumId w:val="12"/>
  </w:num>
  <w:num w:numId="16">
    <w:abstractNumId w:val="3"/>
  </w:num>
  <w:num w:numId="17">
    <w:abstractNumId w:val="2"/>
  </w:num>
  <w:num w:numId="18">
    <w:abstractNumId w:val="25"/>
  </w:num>
  <w:num w:numId="19">
    <w:abstractNumId w:val="11"/>
  </w:num>
  <w:num w:numId="20">
    <w:abstractNumId w:val="9"/>
  </w:num>
  <w:num w:numId="21">
    <w:abstractNumId w:val="21"/>
  </w:num>
  <w:num w:numId="22">
    <w:abstractNumId w:val="1"/>
  </w:num>
  <w:num w:numId="23">
    <w:abstractNumId w:val="7"/>
  </w:num>
  <w:num w:numId="24">
    <w:abstractNumId w:val="14"/>
  </w:num>
  <w:num w:numId="25">
    <w:abstractNumId w:val="20"/>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D0"/>
    <w:rsid w:val="00002D38"/>
    <w:rsid w:val="00003DA9"/>
    <w:rsid w:val="00005E15"/>
    <w:rsid w:val="00007517"/>
    <w:rsid w:val="000144FA"/>
    <w:rsid w:val="00020813"/>
    <w:rsid w:val="00026F18"/>
    <w:rsid w:val="0003096C"/>
    <w:rsid w:val="000311DB"/>
    <w:rsid w:val="000320D5"/>
    <w:rsid w:val="0003645B"/>
    <w:rsid w:val="000410FE"/>
    <w:rsid w:val="000452DE"/>
    <w:rsid w:val="000468A1"/>
    <w:rsid w:val="000518CB"/>
    <w:rsid w:val="00056B3D"/>
    <w:rsid w:val="0007119E"/>
    <w:rsid w:val="000734AD"/>
    <w:rsid w:val="000771BC"/>
    <w:rsid w:val="00082559"/>
    <w:rsid w:val="000840FD"/>
    <w:rsid w:val="0008478C"/>
    <w:rsid w:val="00085EC7"/>
    <w:rsid w:val="00087D8B"/>
    <w:rsid w:val="00087EC7"/>
    <w:rsid w:val="000956EC"/>
    <w:rsid w:val="0009762D"/>
    <w:rsid w:val="000A3315"/>
    <w:rsid w:val="000D6A46"/>
    <w:rsid w:val="000E511D"/>
    <w:rsid w:val="000F0ABE"/>
    <w:rsid w:val="0010158D"/>
    <w:rsid w:val="001029F5"/>
    <w:rsid w:val="0010365A"/>
    <w:rsid w:val="00104BCD"/>
    <w:rsid w:val="00106027"/>
    <w:rsid w:val="00106CF6"/>
    <w:rsid w:val="001070F6"/>
    <w:rsid w:val="001075E5"/>
    <w:rsid w:val="00111F5B"/>
    <w:rsid w:val="00116B79"/>
    <w:rsid w:val="00117133"/>
    <w:rsid w:val="00117461"/>
    <w:rsid w:val="00124391"/>
    <w:rsid w:val="001339B5"/>
    <w:rsid w:val="001342CD"/>
    <w:rsid w:val="001359CD"/>
    <w:rsid w:val="00136647"/>
    <w:rsid w:val="00140142"/>
    <w:rsid w:val="001434CB"/>
    <w:rsid w:val="00143A3D"/>
    <w:rsid w:val="00143C84"/>
    <w:rsid w:val="001529A4"/>
    <w:rsid w:val="0016018D"/>
    <w:rsid w:val="00160A12"/>
    <w:rsid w:val="00163995"/>
    <w:rsid w:val="00165EDB"/>
    <w:rsid w:val="00170867"/>
    <w:rsid w:val="00171EA4"/>
    <w:rsid w:val="00172B36"/>
    <w:rsid w:val="0017341B"/>
    <w:rsid w:val="00180049"/>
    <w:rsid w:val="00185274"/>
    <w:rsid w:val="00185B3F"/>
    <w:rsid w:val="0018758B"/>
    <w:rsid w:val="001A0AFE"/>
    <w:rsid w:val="001A587B"/>
    <w:rsid w:val="001A67FB"/>
    <w:rsid w:val="001B15A9"/>
    <w:rsid w:val="001B37E5"/>
    <w:rsid w:val="001B4C70"/>
    <w:rsid w:val="001C4663"/>
    <w:rsid w:val="001C4DCF"/>
    <w:rsid w:val="001C7E86"/>
    <w:rsid w:val="001D2BC7"/>
    <w:rsid w:val="001D42FE"/>
    <w:rsid w:val="001D7FA7"/>
    <w:rsid w:val="001E206F"/>
    <w:rsid w:val="001E5307"/>
    <w:rsid w:val="001E7BD3"/>
    <w:rsid w:val="001F05D0"/>
    <w:rsid w:val="001F2423"/>
    <w:rsid w:val="001F501F"/>
    <w:rsid w:val="001F7C55"/>
    <w:rsid w:val="002026CC"/>
    <w:rsid w:val="0021088F"/>
    <w:rsid w:val="002111C6"/>
    <w:rsid w:val="00211BF3"/>
    <w:rsid w:val="00213DD2"/>
    <w:rsid w:val="0021783C"/>
    <w:rsid w:val="00227568"/>
    <w:rsid w:val="00241052"/>
    <w:rsid w:val="00253D4A"/>
    <w:rsid w:val="00254122"/>
    <w:rsid w:val="002566FA"/>
    <w:rsid w:val="0025781B"/>
    <w:rsid w:val="0026368D"/>
    <w:rsid w:val="00263F1E"/>
    <w:rsid w:val="0026774F"/>
    <w:rsid w:val="00276997"/>
    <w:rsid w:val="00283CC9"/>
    <w:rsid w:val="00284D4B"/>
    <w:rsid w:val="00286FC1"/>
    <w:rsid w:val="002A16EC"/>
    <w:rsid w:val="002A59D3"/>
    <w:rsid w:val="002B5458"/>
    <w:rsid w:val="002B5EE5"/>
    <w:rsid w:val="002B674E"/>
    <w:rsid w:val="002C0667"/>
    <w:rsid w:val="002C1AB8"/>
    <w:rsid w:val="002C2EF4"/>
    <w:rsid w:val="002C7ACC"/>
    <w:rsid w:val="002D2177"/>
    <w:rsid w:val="002D5CE8"/>
    <w:rsid w:val="002F13F5"/>
    <w:rsid w:val="002F2FE3"/>
    <w:rsid w:val="003069C7"/>
    <w:rsid w:val="003071FA"/>
    <w:rsid w:val="0031297D"/>
    <w:rsid w:val="00314774"/>
    <w:rsid w:val="00321DBB"/>
    <w:rsid w:val="00324D2A"/>
    <w:rsid w:val="0032747C"/>
    <w:rsid w:val="00331C2D"/>
    <w:rsid w:val="00333A4E"/>
    <w:rsid w:val="00335089"/>
    <w:rsid w:val="00340E94"/>
    <w:rsid w:val="00341342"/>
    <w:rsid w:val="0034309E"/>
    <w:rsid w:val="003471CB"/>
    <w:rsid w:val="00347CA6"/>
    <w:rsid w:val="00355492"/>
    <w:rsid w:val="0035563D"/>
    <w:rsid w:val="00356DA4"/>
    <w:rsid w:val="0036031D"/>
    <w:rsid w:val="003613FC"/>
    <w:rsid w:val="003715A5"/>
    <w:rsid w:val="00375DAD"/>
    <w:rsid w:val="00380CB7"/>
    <w:rsid w:val="00381D1D"/>
    <w:rsid w:val="00384FC8"/>
    <w:rsid w:val="00386C7E"/>
    <w:rsid w:val="003A0476"/>
    <w:rsid w:val="003A6635"/>
    <w:rsid w:val="003A6CFA"/>
    <w:rsid w:val="003B1760"/>
    <w:rsid w:val="003B4C0E"/>
    <w:rsid w:val="003B4D8B"/>
    <w:rsid w:val="003B5A47"/>
    <w:rsid w:val="003C52CB"/>
    <w:rsid w:val="003D3998"/>
    <w:rsid w:val="003D4212"/>
    <w:rsid w:val="003D5461"/>
    <w:rsid w:val="003D5F4B"/>
    <w:rsid w:val="003D7B09"/>
    <w:rsid w:val="003E1247"/>
    <w:rsid w:val="003E1A4C"/>
    <w:rsid w:val="003F2C89"/>
    <w:rsid w:val="003F37DD"/>
    <w:rsid w:val="00402D64"/>
    <w:rsid w:val="00407618"/>
    <w:rsid w:val="00420352"/>
    <w:rsid w:val="00423BBE"/>
    <w:rsid w:val="00425754"/>
    <w:rsid w:val="0043418F"/>
    <w:rsid w:val="00434941"/>
    <w:rsid w:val="004370DC"/>
    <w:rsid w:val="004374DB"/>
    <w:rsid w:val="004422FF"/>
    <w:rsid w:val="00450FE7"/>
    <w:rsid w:val="004511B2"/>
    <w:rsid w:val="004550FA"/>
    <w:rsid w:val="00457339"/>
    <w:rsid w:val="00460CCB"/>
    <w:rsid w:val="00462CFE"/>
    <w:rsid w:val="004734E4"/>
    <w:rsid w:val="00474BA5"/>
    <w:rsid w:val="004777CC"/>
    <w:rsid w:val="00480BAC"/>
    <w:rsid w:val="00485D44"/>
    <w:rsid w:val="004A1788"/>
    <w:rsid w:val="004A67D6"/>
    <w:rsid w:val="004A6B6C"/>
    <w:rsid w:val="004B15C2"/>
    <w:rsid w:val="004B6DE2"/>
    <w:rsid w:val="004C2DC2"/>
    <w:rsid w:val="004C4860"/>
    <w:rsid w:val="004D0245"/>
    <w:rsid w:val="004D3EFA"/>
    <w:rsid w:val="004D5CC3"/>
    <w:rsid w:val="004E06F2"/>
    <w:rsid w:val="004E53AB"/>
    <w:rsid w:val="004E665E"/>
    <w:rsid w:val="004F1237"/>
    <w:rsid w:val="00502248"/>
    <w:rsid w:val="00502EEB"/>
    <w:rsid w:val="005036A4"/>
    <w:rsid w:val="005046EC"/>
    <w:rsid w:val="0050645F"/>
    <w:rsid w:val="0050676F"/>
    <w:rsid w:val="005239A9"/>
    <w:rsid w:val="00523A8C"/>
    <w:rsid w:val="005240E5"/>
    <w:rsid w:val="00525F88"/>
    <w:rsid w:val="00526FEB"/>
    <w:rsid w:val="0053010B"/>
    <w:rsid w:val="005307C5"/>
    <w:rsid w:val="005308FF"/>
    <w:rsid w:val="00530FF4"/>
    <w:rsid w:val="0053158F"/>
    <w:rsid w:val="00532B86"/>
    <w:rsid w:val="005345A3"/>
    <w:rsid w:val="005346B1"/>
    <w:rsid w:val="00540993"/>
    <w:rsid w:val="00547608"/>
    <w:rsid w:val="00571440"/>
    <w:rsid w:val="00576444"/>
    <w:rsid w:val="00581C1B"/>
    <w:rsid w:val="00581EEC"/>
    <w:rsid w:val="00581F80"/>
    <w:rsid w:val="00586A2F"/>
    <w:rsid w:val="0059052A"/>
    <w:rsid w:val="0059180E"/>
    <w:rsid w:val="00592554"/>
    <w:rsid w:val="005929AB"/>
    <w:rsid w:val="0059447F"/>
    <w:rsid w:val="005A6C0C"/>
    <w:rsid w:val="005B0281"/>
    <w:rsid w:val="005B0861"/>
    <w:rsid w:val="005B3CDB"/>
    <w:rsid w:val="005B5903"/>
    <w:rsid w:val="005C0108"/>
    <w:rsid w:val="005C261A"/>
    <w:rsid w:val="005C3A28"/>
    <w:rsid w:val="005C52E2"/>
    <w:rsid w:val="005D49A1"/>
    <w:rsid w:val="005E20DB"/>
    <w:rsid w:val="005E2936"/>
    <w:rsid w:val="005E6C9D"/>
    <w:rsid w:val="005E7428"/>
    <w:rsid w:val="005F06C0"/>
    <w:rsid w:val="00600B64"/>
    <w:rsid w:val="00601003"/>
    <w:rsid w:val="006025B5"/>
    <w:rsid w:val="00602F91"/>
    <w:rsid w:val="00603000"/>
    <w:rsid w:val="006041AC"/>
    <w:rsid w:val="00612A94"/>
    <w:rsid w:val="00614BCB"/>
    <w:rsid w:val="006165E9"/>
    <w:rsid w:val="00620CAD"/>
    <w:rsid w:val="006218F6"/>
    <w:rsid w:val="00624A09"/>
    <w:rsid w:val="0062516C"/>
    <w:rsid w:val="006318FB"/>
    <w:rsid w:val="00631CB2"/>
    <w:rsid w:val="0063258C"/>
    <w:rsid w:val="00632CFD"/>
    <w:rsid w:val="00640194"/>
    <w:rsid w:val="00643AE7"/>
    <w:rsid w:val="00643B5D"/>
    <w:rsid w:val="0064592D"/>
    <w:rsid w:val="00651DE0"/>
    <w:rsid w:val="006540BD"/>
    <w:rsid w:val="0065521F"/>
    <w:rsid w:val="00663D10"/>
    <w:rsid w:val="00665E3E"/>
    <w:rsid w:val="00666D99"/>
    <w:rsid w:val="006677BD"/>
    <w:rsid w:val="00670D22"/>
    <w:rsid w:val="00681D23"/>
    <w:rsid w:val="0068362D"/>
    <w:rsid w:val="00684D8E"/>
    <w:rsid w:val="0068660F"/>
    <w:rsid w:val="00695509"/>
    <w:rsid w:val="006A6322"/>
    <w:rsid w:val="006A76C5"/>
    <w:rsid w:val="006B011C"/>
    <w:rsid w:val="006B17D6"/>
    <w:rsid w:val="006B2DBB"/>
    <w:rsid w:val="006C33A6"/>
    <w:rsid w:val="006C5554"/>
    <w:rsid w:val="006C75B7"/>
    <w:rsid w:val="006D120C"/>
    <w:rsid w:val="006D3A22"/>
    <w:rsid w:val="006D7E93"/>
    <w:rsid w:val="006E201C"/>
    <w:rsid w:val="006E6F1F"/>
    <w:rsid w:val="006E7FCB"/>
    <w:rsid w:val="006F0D03"/>
    <w:rsid w:val="006F18DC"/>
    <w:rsid w:val="006F271F"/>
    <w:rsid w:val="006F4013"/>
    <w:rsid w:val="006F693B"/>
    <w:rsid w:val="00703C06"/>
    <w:rsid w:val="00704FF5"/>
    <w:rsid w:val="00710753"/>
    <w:rsid w:val="00712ADB"/>
    <w:rsid w:val="00720135"/>
    <w:rsid w:val="007237B0"/>
    <w:rsid w:val="00730C83"/>
    <w:rsid w:val="00733141"/>
    <w:rsid w:val="007332C0"/>
    <w:rsid w:val="00741D44"/>
    <w:rsid w:val="00746EA1"/>
    <w:rsid w:val="00747AD8"/>
    <w:rsid w:val="007563BD"/>
    <w:rsid w:val="00760014"/>
    <w:rsid w:val="007628E1"/>
    <w:rsid w:val="00764B1E"/>
    <w:rsid w:val="007663C4"/>
    <w:rsid w:val="00766614"/>
    <w:rsid w:val="00767309"/>
    <w:rsid w:val="00771A73"/>
    <w:rsid w:val="0077680F"/>
    <w:rsid w:val="0078143C"/>
    <w:rsid w:val="00782591"/>
    <w:rsid w:val="00790709"/>
    <w:rsid w:val="00790F0D"/>
    <w:rsid w:val="00794519"/>
    <w:rsid w:val="00797891"/>
    <w:rsid w:val="007A03D0"/>
    <w:rsid w:val="007A1DA4"/>
    <w:rsid w:val="007A4E6E"/>
    <w:rsid w:val="007B0DDF"/>
    <w:rsid w:val="007B1B3B"/>
    <w:rsid w:val="007B4FE0"/>
    <w:rsid w:val="007C113F"/>
    <w:rsid w:val="007C314F"/>
    <w:rsid w:val="007C6240"/>
    <w:rsid w:val="007C6D75"/>
    <w:rsid w:val="007C737F"/>
    <w:rsid w:val="007C7C55"/>
    <w:rsid w:val="007D021A"/>
    <w:rsid w:val="007D1938"/>
    <w:rsid w:val="007E212C"/>
    <w:rsid w:val="007E2146"/>
    <w:rsid w:val="007E4575"/>
    <w:rsid w:val="007F3D8A"/>
    <w:rsid w:val="007F54E1"/>
    <w:rsid w:val="007F616D"/>
    <w:rsid w:val="00800885"/>
    <w:rsid w:val="0080710C"/>
    <w:rsid w:val="00807BCC"/>
    <w:rsid w:val="00810416"/>
    <w:rsid w:val="00811809"/>
    <w:rsid w:val="00814CAD"/>
    <w:rsid w:val="00821556"/>
    <w:rsid w:val="008217C0"/>
    <w:rsid w:val="0082251A"/>
    <w:rsid w:val="0082536D"/>
    <w:rsid w:val="008253C7"/>
    <w:rsid w:val="0082663A"/>
    <w:rsid w:val="008304B8"/>
    <w:rsid w:val="00833583"/>
    <w:rsid w:val="00835521"/>
    <w:rsid w:val="0083661A"/>
    <w:rsid w:val="00845C89"/>
    <w:rsid w:val="008465AE"/>
    <w:rsid w:val="00851D54"/>
    <w:rsid w:val="008648C3"/>
    <w:rsid w:val="00867DF1"/>
    <w:rsid w:val="008707E9"/>
    <w:rsid w:val="00874884"/>
    <w:rsid w:val="00877B60"/>
    <w:rsid w:val="00883F10"/>
    <w:rsid w:val="00892C3A"/>
    <w:rsid w:val="0089509A"/>
    <w:rsid w:val="008955A1"/>
    <w:rsid w:val="008959FB"/>
    <w:rsid w:val="008977DC"/>
    <w:rsid w:val="008A1135"/>
    <w:rsid w:val="008A2C70"/>
    <w:rsid w:val="008A568F"/>
    <w:rsid w:val="008B077F"/>
    <w:rsid w:val="008B4AA4"/>
    <w:rsid w:val="008B59DA"/>
    <w:rsid w:val="008B5A16"/>
    <w:rsid w:val="008B5B29"/>
    <w:rsid w:val="008B6C6F"/>
    <w:rsid w:val="008B7D1E"/>
    <w:rsid w:val="008C3875"/>
    <w:rsid w:val="008C5067"/>
    <w:rsid w:val="008D3796"/>
    <w:rsid w:val="008D78FD"/>
    <w:rsid w:val="008E351A"/>
    <w:rsid w:val="008F5ACA"/>
    <w:rsid w:val="008F747D"/>
    <w:rsid w:val="009011D7"/>
    <w:rsid w:val="00902C4D"/>
    <w:rsid w:val="00903771"/>
    <w:rsid w:val="00904419"/>
    <w:rsid w:val="009053F8"/>
    <w:rsid w:val="00905C7F"/>
    <w:rsid w:val="009103B8"/>
    <w:rsid w:val="009106F2"/>
    <w:rsid w:val="00913106"/>
    <w:rsid w:val="0091427F"/>
    <w:rsid w:val="00914418"/>
    <w:rsid w:val="009155F5"/>
    <w:rsid w:val="0092046D"/>
    <w:rsid w:val="00921127"/>
    <w:rsid w:val="00922306"/>
    <w:rsid w:val="009228EC"/>
    <w:rsid w:val="0092339D"/>
    <w:rsid w:val="00923CD8"/>
    <w:rsid w:val="009262AA"/>
    <w:rsid w:val="0093570F"/>
    <w:rsid w:val="00936A55"/>
    <w:rsid w:val="0094535B"/>
    <w:rsid w:val="0095632A"/>
    <w:rsid w:val="00961F0D"/>
    <w:rsid w:val="009629D8"/>
    <w:rsid w:val="00971AFB"/>
    <w:rsid w:val="009723C7"/>
    <w:rsid w:val="0097299B"/>
    <w:rsid w:val="00976191"/>
    <w:rsid w:val="00980B60"/>
    <w:rsid w:val="009838B6"/>
    <w:rsid w:val="009841CA"/>
    <w:rsid w:val="00987DD8"/>
    <w:rsid w:val="009A0E1C"/>
    <w:rsid w:val="009A6DAE"/>
    <w:rsid w:val="009A77A6"/>
    <w:rsid w:val="009B0A02"/>
    <w:rsid w:val="009B127E"/>
    <w:rsid w:val="009B42B4"/>
    <w:rsid w:val="009B47EC"/>
    <w:rsid w:val="009B5812"/>
    <w:rsid w:val="009B5CD2"/>
    <w:rsid w:val="009D1F91"/>
    <w:rsid w:val="009D4C45"/>
    <w:rsid w:val="009D5C25"/>
    <w:rsid w:val="009D65DC"/>
    <w:rsid w:val="009D7D3E"/>
    <w:rsid w:val="009F767A"/>
    <w:rsid w:val="00A001A3"/>
    <w:rsid w:val="00A04281"/>
    <w:rsid w:val="00A11A43"/>
    <w:rsid w:val="00A14946"/>
    <w:rsid w:val="00A150A4"/>
    <w:rsid w:val="00A22F0F"/>
    <w:rsid w:val="00A25128"/>
    <w:rsid w:val="00A25F07"/>
    <w:rsid w:val="00A321C5"/>
    <w:rsid w:val="00A450C3"/>
    <w:rsid w:val="00A458AD"/>
    <w:rsid w:val="00A46A67"/>
    <w:rsid w:val="00A5164D"/>
    <w:rsid w:val="00A53735"/>
    <w:rsid w:val="00A547C2"/>
    <w:rsid w:val="00A57005"/>
    <w:rsid w:val="00A74B3C"/>
    <w:rsid w:val="00A76EBC"/>
    <w:rsid w:val="00A83414"/>
    <w:rsid w:val="00A836CF"/>
    <w:rsid w:val="00A910A8"/>
    <w:rsid w:val="00AA04BE"/>
    <w:rsid w:val="00AA0DE2"/>
    <w:rsid w:val="00AA2781"/>
    <w:rsid w:val="00AA3840"/>
    <w:rsid w:val="00AA6390"/>
    <w:rsid w:val="00AB116C"/>
    <w:rsid w:val="00AB2CF8"/>
    <w:rsid w:val="00AB769D"/>
    <w:rsid w:val="00AD464D"/>
    <w:rsid w:val="00AD6FAE"/>
    <w:rsid w:val="00AD76F3"/>
    <w:rsid w:val="00AE0F5E"/>
    <w:rsid w:val="00AE68C7"/>
    <w:rsid w:val="00B058CD"/>
    <w:rsid w:val="00B10F87"/>
    <w:rsid w:val="00B26ACF"/>
    <w:rsid w:val="00B30D80"/>
    <w:rsid w:val="00B346F6"/>
    <w:rsid w:val="00B41AAD"/>
    <w:rsid w:val="00B44E1D"/>
    <w:rsid w:val="00B4517A"/>
    <w:rsid w:val="00B50839"/>
    <w:rsid w:val="00B56ACE"/>
    <w:rsid w:val="00B63EBC"/>
    <w:rsid w:val="00B6528C"/>
    <w:rsid w:val="00B73F94"/>
    <w:rsid w:val="00B757FD"/>
    <w:rsid w:val="00B7776F"/>
    <w:rsid w:val="00B90CD0"/>
    <w:rsid w:val="00B92EFF"/>
    <w:rsid w:val="00B9506B"/>
    <w:rsid w:val="00B960C1"/>
    <w:rsid w:val="00BA1F10"/>
    <w:rsid w:val="00BA4D3E"/>
    <w:rsid w:val="00BB0653"/>
    <w:rsid w:val="00BB17E0"/>
    <w:rsid w:val="00BB7FBE"/>
    <w:rsid w:val="00BC3E70"/>
    <w:rsid w:val="00BC6736"/>
    <w:rsid w:val="00BE03D1"/>
    <w:rsid w:val="00BE0734"/>
    <w:rsid w:val="00BE2074"/>
    <w:rsid w:val="00BE2EDD"/>
    <w:rsid w:val="00BE4FEF"/>
    <w:rsid w:val="00BF1C72"/>
    <w:rsid w:val="00BF3C0D"/>
    <w:rsid w:val="00BF6F48"/>
    <w:rsid w:val="00C00E3E"/>
    <w:rsid w:val="00C05B15"/>
    <w:rsid w:val="00C06F78"/>
    <w:rsid w:val="00C07816"/>
    <w:rsid w:val="00C1406B"/>
    <w:rsid w:val="00C143AF"/>
    <w:rsid w:val="00C17E33"/>
    <w:rsid w:val="00C17E92"/>
    <w:rsid w:val="00C20D25"/>
    <w:rsid w:val="00C2141F"/>
    <w:rsid w:val="00C235E2"/>
    <w:rsid w:val="00C264BD"/>
    <w:rsid w:val="00C32EE2"/>
    <w:rsid w:val="00C43CD8"/>
    <w:rsid w:val="00C5040B"/>
    <w:rsid w:val="00C528C1"/>
    <w:rsid w:val="00C566DB"/>
    <w:rsid w:val="00C608D1"/>
    <w:rsid w:val="00C6404C"/>
    <w:rsid w:val="00C640A0"/>
    <w:rsid w:val="00C729A0"/>
    <w:rsid w:val="00C73571"/>
    <w:rsid w:val="00C7685D"/>
    <w:rsid w:val="00C77763"/>
    <w:rsid w:val="00C84AAF"/>
    <w:rsid w:val="00C8524F"/>
    <w:rsid w:val="00C855F8"/>
    <w:rsid w:val="00C86C4D"/>
    <w:rsid w:val="00C93FAC"/>
    <w:rsid w:val="00CA17C7"/>
    <w:rsid w:val="00CA6A5B"/>
    <w:rsid w:val="00CB0991"/>
    <w:rsid w:val="00CB0B05"/>
    <w:rsid w:val="00CB128F"/>
    <w:rsid w:val="00CB4B1C"/>
    <w:rsid w:val="00CB610F"/>
    <w:rsid w:val="00CC1CE7"/>
    <w:rsid w:val="00CC2017"/>
    <w:rsid w:val="00CC6E99"/>
    <w:rsid w:val="00CE1D92"/>
    <w:rsid w:val="00CE33AE"/>
    <w:rsid w:val="00CE4511"/>
    <w:rsid w:val="00CE66DA"/>
    <w:rsid w:val="00CF0CC3"/>
    <w:rsid w:val="00CF41B4"/>
    <w:rsid w:val="00D0166D"/>
    <w:rsid w:val="00D0772C"/>
    <w:rsid w:val="00D07E5C"/>
    <w:rsid w:val="00D24168"/>
    <w:rsid w:val="00D311F2"/>
    <w:rsid w:val="00D31E0E"/>
    <w:rsid w:val="00D351D0"/>
    <w:rsid w:val="00D35BE3"/>
    <w:rsid w:val="00D36823"/>
    <w:rsid w:val="00D37531"/>
    <w:rsid w:val="00D41D9C"/>
    <w:rsid w:val="00D436BA"/>
    <w:rsid w:val="00D477DD"/>
    <w:rsid w:val="00D51361"/>
    <w:rsid w:val="00D514AF"/>
    <w:rsid w:val="00D56914"/>
    <w:rsid w:val="00D57740"/>
    <w:rsid w:val="00D73335"/>
    <w:rsid w:val="00D73785"/>
    <w:rsid w:val="00D73856"/>
    <w:rsid w:val="00D73BFC"/>
    <w:rsid w:val="00D74727"/>
    <w:rsid w:val="00D75741"/>
    <w:rsid w:val="00D76FB0"/>
    <w:rsid w:val="00D95918"/>
    <w:rsid w:val="00DA35B8"/>
    <w:rsid w:val="00DB1592"/>
    <w:rsid w:val="00DB5221"/>
    <w:rsid w:val="00DC4944"/>
    <w:rsid w:val="00DC6824"/>
    <w:rsid w:val="00DD261D"/>
    <w:rsid w:val="00DD4A3A"/>
    <w:rsid w:val="00DD5A34"/>
    <w:rsid w:val="00DD682F"/>
    <w:rsid w:val="00DE5A0B"/>
    <w:rsid w:val="00DF2389"/>
    <w:rsid w:val="00DF6422"/>
    <w:rsid w:val="00E0398E"/>
    <w:rsid w:val="00E050EB"/>
    <w:rsid w:val="00E0537C"/>
    <w:rsid w:val="00E05B07"/>
    <w:rsid w:val="00E140A7"/>
    <w:rsid w:val="00E25D84"/>
    <w:rsid w:val="00E31660"/>
    <w:rsid w:val="00E31F34"/>
    <w:rsid w:val="00E32FAC"/>
    <w:rsid w:val="00E40A92"/>
    <w:rsid w:val="00E4690C"/>
    <w:rsid w:val="00E47AF8"/>
    <w:rsid w:val="00E555A2"/>
    <w:rsid w:val="00E56A17"/>
    <w:rsid w:val="00E601CB"/>
    <w:rsid w:val="00E6132F"/>
    <w:rsid w:val="00E65FE5"/>
    <w:rsid w:val="00E66569"/>
    <w:rsid w:val="00E70851"/>
    <w:rsid w:val="00E7681B"/>
    <w:rsid w:val="00E76D2F"/>
    <w:rsid w:val="00E7712E"/>
    <w:rsid w:val="00E80B78"/>
    <w:rsid w:val="00E83770"/>
    <w:rsid w:val="00E84864"/>
    <w:rsid w:val="00E91F8D"/>
    <w:rsid w:val="00E943C0"/>
    <w:rsid w:val="00E94B5C"/>
    <w:rsid w:val="00EB3CC0"/>
    <w:rsid w:val="00EC12D5"/>
    <w:rsid w:val="00EC177E"/>
    <w:rsid w:val="00EC435F"/>
    <w:rsid w:val="00EC6F3C"/>
    <w:rsid w:val="00ED257D"/>
    <w:rsid w:val="00ED3EA9"/>
    <w:rsid w:val="00EE135C"/>
    <w:rsid w:val="00EE3635"/>
    <w:rsid w:val="00EE4954"/>
    <w:rsid w:val="00EE5C25"/>
    <w:rsid w:val="00EF00FF"/>
    <w:rsid w:val="00EF1021"/>
    <w:rsid w:val="00EF60FC"/>
    <w:rsid w:val="00F036C9"/>
    <w:rsid w:val="00F068C9"/>
    <w:rsid w:val="00F0793B"/>
    <w:rsid w:val="00F123EE"/>
    <w:rsid w:val="00F31392"/>
    <w:rsid w:val="00F31FF8"/>
    <w:rsid w:val="00F34937"/>
    <w:rsid w:val="00F4220E"/>
    <w:rsid w:val="00F46886"/>
    <w:rsid w:val="00F47AD9"/>
    <w:rsid w:val="00F53573"/>
    <w:rsid w:val="00F55EE4"/>
    <w:rsid w:val="00F60F3D"/>
    <w:rsid w:val="00F66AD5"/>
    <w:rsid w:val="00F741F6"/>
    <w:rsid w:val="00F7451A"/>
    <w:rsid w:val="00F75091"/>
    <w:rsid w:val="00F773FD"/>
    <w:rsid w:val="00F80587"/>
    <w:rsid w:val="00F82F0E"/>
    <w:rsid w:val="00F8323D"/>
    <w:rsid w:val="00F85D7C"/>
    <w:rsid w:val="00F86142"/>
    <w:rsid w:val="00FA1C5A"/>
    <w:rsid w:val="00FA48AB"/>
    <w:rsid w:val="00FA4D8B"/>
    <w:rsid w:val="00FA7B87"/>
    <w:rsid w:val="00FB3E96"/>
    <w:rsid w:val="00FB4475"/>
    <w:rsid w:val="00FB7B01"/>
    <w:rsid w:val="00FC1C9D"/>
    <w:rsid w:val="00FD0939"/>
    <w:rsid w:val="00FD532A"/>
    <w:rsid w:val="00FE2DE9"/>
    <w:rsid w:val="00FF07F4"/>
    <w:rsid w:val="00FF1037"/>
    <w:rsid w:val="00FF20EA"/>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E0034"/>
  <w15:docId w15:val="{DB2A8117-7BDE-4979-84AD-786AE23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1D0"/>
    <w:pPr>
      <w:keepNext/>
      <w:outlineLvl w:val="1"/>
    </w:pPr>
    <w:rPr>
      <w:rFonts w:eastAsia="Times New Roman" w:cs="Times New Roman"/>
      <w:b/>
      <w:bCs/>
      <w:sz w:val="24"/>
      <w:szCs w:val="24"/>
    </w:rPr>
  </w:style>
  <w:style w:type="paragraph" w:styleId="Heading3">
    <w:name w:val="heading 3"/>
    <w:basedOn w:val="Normal"/>
    <w:next w:val="Normal"/>
    <w:link w:val="Heading3Char"/>
    <w:uiPriority w:val="9"/>
    <w:semiHidden/>
    <w:unhideWhenUsed/>
    <w:qFormat/>
    <w:rsid w:val="00972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3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51D0"/>
    <w:rPr>
      <w:rFonts w:eastAsia="Times New Roman" w:cs="Times New Roman"/>
      <w:b/>
      <w:bCs/>
      <w:sz w:val="24"/>
      <w:szCs w:val="24"/>
    </w:rPr>
  </w:style>
  <w:style w:type="paragraph" w:styleId="BalloonText">
    <w:name w:val="Balloon Text"/>
    <w:basedOn w:val="Normal"/>
    <w:link w:val="BalloonTextChar"/>
    <w:uiPriority w:val="99"/>
    <w:semiHidden/>
    <w:unhideWhenUsed/>
    <w:rsid w:val="00936A55"/>
    <w:rPr>
      <w:rFonts w:ascii="Tahoma" w:hAnsi="Tahoma" w:cs="Tahoma"/>
      <w:sz w:val="16"/>
      <w:szCs w:val="16"/>
    </w:rPr>
  </w:style>
  <w:style w:type="character" w:customStyle="1" w:styleId="BalloonTextChar">
    <w:name w:val="Balloon Text Char"/>
    <w:basedOn w:val="DefaultParagraphFont"/>
    <w:link w:val="BalloonText"/>
    <w:uiPriority w:val="99"/>
    <w:semiHidden/>
    <w:rsid w:val="00936A55"/>
    <w:rPr>
      <w:rFonts w:ascii="Tahoma" w:hAnsi="Tahoma" w:cs="Tahoma"/>
      <w:sz w:val="16"/>
      <w:szCs w:val="16"/>
    </w:rPr>
  </w:style>
  <w:style w:type="character" w:styleId="Hyperlink">
    <w:name w:val="Hyperlink"/>
    <w:basedOn w:val="DefaultParagraphFont"/>
    <w:uiPriority w:val="99"/>
    <w:unhideWhenUsed/>
    <w:rsid w:val="00936A55"/>
    <w:rPr>
      <w:color w:val="0000FF" w:themeColor="hyperlink"/>
      <w:u w:val="single"/>
    </w:rPr>
  </w:style>
  <w:style w:type="paragraph" w:styleId="Header">
    <w:name w:val="header"/>
    <w:basedOn w:val="Normal"/>
    <w:link w:val="HeaderChar"/>
    <w:uiPriority w:val="99"/>
    <w:unhideWhenUsed/>
    <w:rsid w:val="00936A55"/>
    <w:pPr>
      <w:tabs>
        <w:tab w:val="center" w:pos="4680"/>
        <w:tab w:val="right" w:pos="9360"/>
      </w:tabs>
    </w:pPr>
  </w:style>
  <w:style w:type="character" w:customStyle="1" w:styleId="HeaderChar">
    <w:name w:val="Header Char"/>
    <w:basedOn w:val="DefaultParagraphFont"/>
    <w:link w:val="Header"/>
    <w:uiPriority w:val="99"/>
    <w:rsid w:val="00936A55"/>
  </w:style>
  <w:style w:type="paragraph" w:styleId="Footer">
    <w:name w:val="footer"/>
    <w:basedOn w:val="Normal"/>
    <w:link w:val="FooterChar"/>
    <w:uiPriority w:val="99"/>
    <w:unhideWhenUsed/>
    <w:rsid w:val="00936A55"/>
    <w:pPr>
      <w:tabs>
        <w:tab w:val="center" w:pos="4680"/>
        <w:tab w:val="right" w:pos="9360"/>
      </w:tabs>
    </w:pPr>
  </w:style>
  <w:style w:type="character" w:customStyle="1" w:styleId="FooterChar">
    <w:name w:val="Footer Char"/>
    <w:basedOn w:val="DefaultParagraphFont"/>
    <w:link w:val="Footer"/>
    <w:uiPriority w:val="99"/>
    <w:rsid w:val="00936A55"/>
  </w:style>
  <w:style w:type="paragraph" w:styleId="ListParagraph">
    <w:name w:val="List Paragraph"/>
    <w:basedOn w:val="Normal"/>
    <w:uiPriority w:val="34"/>
    <w:qFormat/>
    <w:rsid w:val="009106F2"/>
    <w:pPr>
      <w:ind w:left="720"/>
      <w:contextualSpacing/>
    </w:pPr>
  </w:style>
  <w:style w:type="paragraph" w:customStyle="1" w:styleId="Default">
    <w:name w:val="Default"/>
    <w:rsid w:val="002F13F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9723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3C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A587B"/>
    <w:pPr>
      <w:spacing w:before="100" w:beforeAutospacing="1" w:after="100" w:afterAutospacing="1" w:line="336"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3592-F7EF-4CE8-8D4C-A81EC856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Siddall</dc:creator>
  <cp:lastModifiedBy>Katherine Jones</cp:lastModifiedBy>
  <cp:revision>3</cp:revision>
  <cp:lastPrinted>2019-11-25T18:17:00Z</cp:lastPrinted>
  <dcterms:created xsi:type="dcterms:W3CDTF">2020-01-14T16:34:00Z</dcterms:created>
  <dcterms:modified xsi:type="dcterms:W3CDTF">2020-01-14T16:40:00Z</dcterms:modified>
</cp:coreProperties>
</file>